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C18A" w14:textId="469C81FF" w:rsidR="00A36F0C" w:rsidRDefault="003B2F0E" w:rsidP="008F7638">
      <w:pPr>
        <w:spacing w:line="360" w:lineRule="auto"/>
        <w:jc w:val="center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>Vadybininkas</w:t>
      </w:r>
    </w:p>
    <w:p w14:paraId="4E635963" w14:textId="683F21AE" w:rsidR="003B2F0E" w:rsidRDefault="003B2F0E" w:rsidP="008F7638">
      <w:pPr>
        <w:spacing w:line="360" w:lineRule="auto"/>
        <w:jc w:val="center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>Vardenis, pavardenis</w:t>
      </w:r>
    </w:p>
    <w:p w14:paraId="54379BEB" w14:textId="77777777" w:rsidR="003B2F0E" w:rsidRDefault="003B2F0E" w:rsidP="003B2F0E">
      <w:pPr>
        <w:jc w:val="center"/>
        <w:rPr>
          <w:rFonts w:ascii="Tahoma" w:hAnsi="Tahoma" w:cs="Tahoma"/>
          <w:sz w:val="24"/>
          <w:szCs w:val="24"/>
          <w:lang w:val="lt-LT"/>
        </w:rPr>
      </w:pPr>
    </w:p>
    <w:p w14:paraId="71CF5647" w14:textId="77777777" w:rsidR="003B2F0E" w:rsidRDefault="003B2F0E" w:rsidP="003B2F0E">
      <w:pPr>
        <w:jc w:val="center"/>
        <w:rPr>
          <w:rFonts w:ascii="Tahoma" w:hAnsi="Tahoma" w:cs="Tahoma"/>
          <w:sz w:val="24"/>
          <w:szCs w:val="24"/>
          <w:lang w:val="lt-LT"/>
        </w:rPr>
      </w:pPr>
    </w:p>
    <w:p w14:paraId="08A93A69" w14:textId="77777777" w:rsidR="003B2F0E" w:rsidRDefault="003B2F0E" w:rsidP="003B2F0E">
      <w:pPr>
        <w:jc w:val="center"/>
        <w:rPr>
          <w:rFonts w:ascii="Tahoma" w:hAnsi="Tahoma" w:cs="Tahoma"/>
          <w:sz w:val="24"/>
          <w:szCs w:val="24"/>
          <w:lang w:val="lt-LT"/>
        </w:rPr>
      </w:pPr>
    </w:p>
    <w:p w14:paraId="30DCD457" w14:textId="77777777" w:rsidR="003B2F0E" w:rsidRDefault="003B2F0E" w:rsidP="003B2F0E">
      <w:pPr>
        <w:jc w:val="center"/>
        <w:rPr>
          <w:rFonts w:ascii="Tahoma" w:hAnsi="Tahoma" w:cs="Tahoma"/>
          <w:sz w:val="24"/>
          <w:szCs w:val="24"/>
          <w:lang w:val="lt-LT"/>
        </w:rPr>
      </w:pPr>
    </w:p>
    <w:p w14:paraId="58F921CE" w14:textId="77777777" w:rsidR="003B2F0E" w:rsidRDefault="003B2F0E" w:rsidP="003B2F0E">
      <w:pPr>
        <w:jc w:val="center"/>
        <w:rPr>
          <w:rFonts w:ascii="Tahoma" w:hAnsi="Tahoma" w:cs="Tahoma"/>
          <w:sz w:val="24"/>
          <w:szCs w:val="24"/>
          <w:lang w:val="lt-LT"/>
        </w:rPr>
      </w:pPr>
    </w:p>
    <w:p w14:paraId="62EB3601" w14:textId="7F5FE9D2" w:rsidR="003B2F0E" w:rsidRDefault="003B2F0E" w:rsidP="008F7638">
      <w:pPr>
        <w:spacing w:line="360" w:lineRule="auto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>Demonstracinė įmonė, UAB</w:t>
      </w:r>
    </w:p>
    <w:p w14:paraId="3EB781EF" w14:textId="5F5BD244" w:rsidR="003B2F0E" w:rsidRDefault="008F7638" w:rsidP="008F7638">
      <w:pPr>
        <w:spacing w:line="360" w:lineRule="auto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 xml:space="preserve">Direktoriui, </w:t>
      </w:r>
    </w:p>
    <w:p w14:paraId="38C46023" w14:textId="77777777" w:rsidR="008F7638" w:rsidRDefault="008F7638" w:rsidP="003B2F0E">
      <w:pPr>
        <w:rPr>
          <w:rFonts w:ascii="Tahoma" w:hAnsi="Tahoma" w:cs="Tahoma"/>
          <w:sz w:val="24"/>
          <w:szCs w:val="24"/>
          <w:lang w:val="lt-LT"/>
        </w:rPr>
      </w:pPr>
    </w:p>
    <w:p w14:paraId="4DC44C37" w14:textId="77777777" w:rsidR="008F7638" w:rsidRDefault="008F7638" w:rsidP="003B2F0E">
      <w:pPr>
        <w:rPr>
          <w:rFonts w:ascii="Tahoma" w:hAnsi="Tahoma" w:cs="Tahoma"/>
          <w:sz w:val="24"/>
          <w:szCs w:val="24"/>
          <w:lang w:val="lt-LT"/>
        </w:rPr>
      </w:pPr>
    </w:p>
    <w:p w14:paraId="41533E48" w14:textId="77777777" w:rsidR="008F7638" w:rsidRDefault="008F7638" w:rsidP="003B2F0E">
      <w:pPr>
        <w:rPr>
          <w:rFonts w:ascii="Tahoma" w:hAnsi="Tahoma" w:cs="Tahoma"/>
          <w:sz w:val="24"/>
          <w:szCs w:val="24"/>
          <w:lang w:val="lt-LT"/>
        </w:rPr>
      </w:pPr>
    </w:p>
    <w:p w14:paraId="766D69AF" w14:textId="77777777" w:rsidR="008F7638" w:rsidRDefault="008F7638" w:rsidP="003B2F0E">
      <w:pPr>
        <w:rPr>
          <w:rFonts w:ascii="Tahoma" w:hAnsi="Tahoma" w:cs="Tahoma"/>
          <w:sz w:val="24"/>
          <w:szCs w:val="24"/>
          <w:lang w:val="lt-LT"/>
        </w:rPr>
      </w:pPr>
    </w:p>
    <w:p w14:paraId="64300B55" w14:textId="77777777" w:rsidR="008F7638" w:rsidRDefault="008F7638" w:rsidP="003B2F0E">
      <w:pPr>
        <w:rPr>
          <w:rFonts w:ascii="Tahoma" w:hAnsi="Tahoma" w:cs="Tahoma"/>
          <w:sz w:val="24"/>
          <w:szCs w:val="24"/>
          <w:lang w:val="lt-LT"/>
        </w:rPr>
      </w:pPr>
    </w:p>
    <w:p w14:paraId="4C9A18D3" w14:textId="77777777" w:rsidR="008F7638" w:rsidRDefault="008F7638" w:rsidP="008F7638">
      <w:pPr>
        <w:spacing w:line="360" w:lineRule="auto"/>
        <w:jc w:val="center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 xml:space="preserve">PASIAIŠKINIMAS DĖL DARBO </w:t>
      </w:r>
    </w:p>
    <w:p w14:paraId="17F6D55A" w14:textId="3288FE8C" w:rsidR="008F7638" w:rsidRDefault="008F7638" w:rsidP="008F7638">
      <w:pPr>
        <w:spacing w:line="360" w:lineRule="auto"/>
        <w:jc w:val="center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>TVARKOS TAISYKLIŲ PAŽEIDIMO</w:t>
      </w:r>
    </w:p>
    <w:p w14:paraId="66365326" w14:textId="69AAD899" w:rsidR="008F7638" w:rsidRDefault="008F7638" w:rsidP="008F7638">
      <w:pPr>
        <w:spacing w:line="360" w:lineRule="auto"/>
        <w:jc w:val="center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>2023-09-15</w:t>
      </w:r>
    </w:p>
    <w:p w14:paraId="5F9508FD" w14:textId="77777777" w:rsidR="008F7638" w:rsidRDefault="008F7638" w:rsidP="008F7638">
      <w:pPr>
        <w:spacing w:line="360" w:lineRule="auto"/>
        <w:jc w:val="center"/>
        <w:rPr>
          <w:rFonts w:ascii="Tahoma" w:hAnsi="Tahoma" w:cs="Tahoma"/>
          <w:sz w:val="24"/>
          <w:szCs w:val="24"/>
          <w:lang w:val="lt-LT"/>
        </w:rPr>
      </w:pPr>
    </w:p>
    <w:p w14:paraId="481AC81C" w14:textId="6957BEB3" w:rsidR="00D75775" w:rsidRDefault="00D75775" w:rsidP="008F7638">
      <w:pPr>
        <w:spacing w:line="360" w:lineRule="auto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 xml:space="preserve">Darbo metu atlikau pareigas nesilaikydamas darbo tvarkos taisyklių </w:t>
      </w:r>
      <w:r>
        <w:rPr>
          <w:rFonts w:ascii="Tahoma" w:hAnsi="Tahoma" w:cs="Tahoma"/>
          <w:sz w:val="24"/>
          <w:szCs w:val="24"/>
          <w:lang w:val="en-GB"/>
        </w:rPr>
        <w:t xml:space="preserve">5 </w:t>
      </w:r>
      <w:r>
        <w:rPr>
          <w:rFonts w:ascii="Tahoma" w:hAnsi="Tahoma" w:cs="Tahoma"/>
          <w:sz w:val="24"/>
          <w:szCs w:val="24"/>
          <w:lang w:val="en-US"/>
        </w:rPr>
        <w:t xml:space="preserve">punkto </w:t>
      </w:r>
      <w:r>
        <w:rPr>
          <w:rFonts w:ascii="Tahoma" w:hAnsi="Tahoma" w:cs="Tahoma"/>
          <w:sz w:val="24"/>
          <w:szCs w:val="24"/>
          <w:lang w:val="en-GB"/>
        </w:rPr>
        <w:t xml:space="preserve">– </w:t>
      </w:r>
      <w:r>
        <w:rPr>
          <w:rFonts w:ascii="Tahoma" w:hAnsi="Tahoma" w:cs="Tahoma"/>
          <w:sz w:val="24"/>
          <w:szCs w:val="24"/>
          <w:lang w:val="lt-LT"/>
        </w:rPr>
        <w:t>darbo vietoje atlikau užduotis, nedėvėdamas asmeninių apsaugos priemonių, nes darbo drabuži</w:t>
      </w:r>
      <w:r w:rsidR="005339D2">
        <w:rPr>
          <w:rFonts w:ascii="Tahoma" w:hAnsi="Tahoma" w:cs="Tahoma"/>
          <w:sz w:val="24"/>
          <w:szCs w:val="24"/>
          <w:lang w:val="lt-LT"/>
        </w:rPr>
        <w:t xml:space="preserve">ai vakar buvo išskalbti ir nespėjo išdžiūti. </w:t>
      </w:r>
    </w:p>
    <w:p w14:paraId="20BBE199" w14:textId="77777777" w:rsidR="005339D2" w:rsidRDefault="005339D2" w:rsidP="008F7638">
      <w:pPr>
        <w:spacing w:line="360" w:lineRule="auto"/>
        <w:rPr>
          <w:rFonts w:ascii="Tahoma" w:hAnsi="Tahoma" w:cs="Tahoma"/>
          <w:sz w:val="24"/>
          <w:szCs w:val="24"/>
          <w:lang w:val="lt-LT"/>
        </w:rPr>
      </w:pPr>
    </w:p>
    <w:p w14:paraId="0DA31C48" w14:textId="77777777" w:rsidR="005339D2" w:rsidRDefault="005339D2" w:rsidP="008F7638">
      <w:pPr>
        <w:spacing w:line="360" w:lineRule="auto"/>
        <w:rPr>
          <w:rFonts w:ascii="Tahoma" w:hAnsi="Tahoma" w:cs="Tahoma"/>
          <w:sz w:val="24"/>
          <w:szCs w:val="24"/>
          <w:lang w:val="lt-LT"/>
        </w:rPr>
      </w:pPr>
    </w:p>
    <w:p w14:paraId="749C5626" w14:textId="77777777" w:rsidR="005339D2" w:rsidRDefault="005339D2" w:rsidP="008F7638">
      <w:pPr>
        <w:spacing w:line="360" w:lineRule="auto"/>
        <w:rPr>
          <w:rFonts w:ascii="Tahoma" w:hAnsi="Tahoma" w:cs="Tahoma"/>
          <w:sz w:val="24"/>
          <w:szCs w:val="24"/>
          <w:lang w:val="lt-LT"/>
        </w:rPr>
      </w:pPr>
    </w:p>
    <w:p w14:paraId="5ABAF778" w14:textId="403A540C" w:rsidR="005339D2" w:rsidRPr="00D75775" w:rsidRDefault="005339D2" w:rsidP="005339D2">
      <w:pPr>
        <w:spacing w:line="360" w:lineRule="auto"/>
        <w:jc w:val="right"/>
        <w:rPr>
          <w:rFonts w:ascii="Tahoma" w:hAnsi="Tahoma" w:cs="Tahoma"/>
          <w:sz w:val="24"/>
          <w:szCs w:val="24"/>
          <w:lang w:val="lt-LT"/>
        </w:rPr>
      </w:pPr>
      <w:r>
        <w:rPr>
          <w:rFonts w:ascii="Tahoma" w:hAnsi="Tahoma" w:cs="Tahoma"/>
          <w:sz w:val="24"/>
          <w:szCs w:val="24"/>
          <w:lang w:val="lt-LT"/>
        </w:rPr>
        <w:t>Vardenis, Pavardenis</w:t>
      </w:r>
    </w:p>
    <w:sectPr w:rsidR="005339D2" w:rsidRPr="00D75775">
      <w:pgSz w:w="11900" w:h="16840"/>
      <w:pgMar w:top="560" w:right="56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A2"/>
    <w:rsid w:val="000E0542"/>
    <w:rsid w:val="002A79A2"/>
    <w:rsid w:val="003B2F0E"/>
    <w:rsid w:val="005339D2"/>
    <w:rsid w:val="008F7638"/>
    <w:rsid w:val="00A36F0C"/>
    <w:rsid w:val="00CB5335"/>
    <w:rsid w:val="00D75775"/>
    <w:rsid w:val="00F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D38A7"/>
  <w15:docId w15:val="{FAF6F695-8A0F-44F5-AE93-B5C4EF2F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Vilkisiene</dc:creator>
  <cp:lastModifiedBy>Agne Vilkisiene</cp:lastModifiedBy>
  <cp:revision>8</cp:revision>
  <dcterms:created xsi:type="dcterms:W3CDTF">2023-09-15T11:17:00Z</dcterms:created>
  <dcterms:modified xsi:type="dcterms:W3CDTF">2023-09-15T11:25:00Z</dcterms:modified>
</cp:coreProperties>
</file>